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FE112F" w14:textId="77777777" w:rsidR="009F5B75" w:rsidRPr="009F5B75" w:rsidRDefault="009F5B75" w:rsidP="009F5B75">
      <w:r w:rsidRPr="009F5B75">
        <w:rPr>
          <w:b/>
          <w:bCs/>
        </w:rPr>
        <w:t>AVISO Nº 222/2026/SEE - DICL</w:t>
      </w:r>
    </w:p>
    <w:p w14:paraId="73F68443" w14:textId="77777777" w:rsidR="009F5B75" w:rsidRDefault="009F5B75" w:rsidP="009F5B75">
      <w:r w:rsidRPr="009F5B75">
        <w:rPr>
          <w:b/>
          <w:bCs/>
        </w:rPr>
        <w:t>ASSUNTO:</w:t>
      </w:r>
      <w:r w:rsidRPr="009F5B75">
        <w:t> </w:t>
      </w:r>
      <w:r w:rsidRPr="009F5B75">
        <w:rPr>
          <w:b/>
          <w:bCs/>
        </w:rPr>
        <w:t>AVISO DE CONVITE PARA APRESENTAÇÃO DE PROPOSTAS Nº 222/2026/SEE – DICL – DISPENSA DE LICITAÇÃO</w:t>
      </w:r>
    </w:p>
    <w:p w14:paraId="4B54EC4A" w14:textId="39DD258E" w:rsidR="009F5B75" w:rsidRPr="009F5B75" w:rsidRDefault="009F5B75" w:rsidP="009F5B75">
      <w:pPr>
        <w:jc w:val="both"/>
      </w:pPr>
      <w:r w:rsidRPr="009F5B75">
        <w:t> A Secretaria de Estado de Educação e Cultura</w:t>
      </w:r>
      <w:r w:rsidRPr="009F5B75">
        <w:rPr>
          <w:b/>
          <w:bCs/>
        </w:rPr>
        <w:t xml:space="preserve">, </w:t>
      </w:r>
      <w:r w:rsidRPr="009F5B75">
        <w:t>inscrita no CNPJ, sob o número 04.033.254/0001-67, com sede na Rua Rio Grande do Sul, nº 1.907 – Bairro Volta Seca, neste município Rio Branco/AC, neste ato representado pelo Secretário Adjunto de Administração respondendo pela Secretaria do Estado de Educação e Cultura, REGINALDO LUÍS PEREIRA PRATES, nomeado por meio do Decreto n° 12.480-P de 10 de FEVEREIRO de 2026, em observância aos princípios basilares que regem o processo licitatório consignados no art. 37, caput, da Constituição Federal de 1988 e Lei 14.133/21, em especial, o da impessoalidade, da moralidade e da publicidade;</w:t>
      </w:r>
    </w:p>
    <w:p w14:paraId="6CF98027" w14:textId="0151119E" w:rsidR="009F5B75" w:rsidRPr="009F5B75" w:rsidRDefault="009F5B75" w:rsidP="009F5B75">
      <w:pPr>
        <w:ind w:left="284"/>
      </w:pPr>
      <w:r w:rsidRPr="009F5B75">
        <w:t> </w:t>
      </w:r>
      <w:r w:rsidRPr="009F5B75">
        <w:rPr>
          <w:b/>
          <w:bCs/>
        </w:rPr>
        <w:t>RESOLVE:</w:t>
      </w:r>
    </w:p>
    <w:p w14:paraId="3AB64171" w14:textId="77777777" w:rsidR="009F5B75" w:rsidRPr="009F5B75" w:rsidRDefault="009F5B75" w:rsidP="009F5B75">
      <w:pPr>
        <w:ind w:left="284"/>
      </w:pPr>
      <w:r w:rsidRPr="009F5B75">
        <w:rPr>
          <w:b/>
          <w:bCs/>
        </w:rPr>
        <w:t xml:space="preserve">Art. 1° </w:t>
      </w:r>
      <w:r w:rsidRPr="009F5B75">
        <w:t>Tornar público o interesse em realizar o convite para a apresentação de propostas de preços através da Dispensa de Licitação, referente ao objeto deste anexo.</w:t>
      </w:r>
    </w:p>
    <w:p w14:paraId="7CF96DD4" w14:textId="54BC2D29" w:rsidR="009F5B75" w:rsidRPr="009F5B75" w:rsidRDefault="009F5B75" w:rsidP="009F5B75">
      <w:pPr>
        <w:ind w:left="284"/>
      </w:pPr>
      <w:r w:rsidRPr="009F5B75">
        <w:rPr>
          <w:b/>
          <w:bCs/>
        </w:rPr>
        <w:t>Art. 2°</w:t>
      </w:r>
      <w:r w:rsidRPr="009F5B75">
        <w:t xml:space="preserve"> Os interessados em participar do processo deverão apresentar proposta, preenchida conforme modelo descrito no Anexo I, devidamente carimbada e assinada, e encaminhar ao e-mail: </w:t>
      </w:r>
      <w:r w:rsidRPr="009F5B75">
        <w:rPr>
          <w:u w:val="single"/>
        </w:rPr>
        <w:t>dicl.delic@see.ac.gov.br</w:t>
      </w:r>
      <w:r w:rsidRPr="009F5B75">
        <w:t>, no prazo máximo até o</w:t>
      </w:r>
      <w:r w:rsidRPr="009F5B75">
        <w:rPr>
          <w:b/>
          <w:bCs/>
        </w:rPr>
        <w:t> dia 1</w:t>
      </w:r>
      <w:r w:rsidR="00B071EE">
        <w:rPr>
          <w:b/>
          <w:bCs/>
        </w:rPr>
        <w:t>5</w:t>
      </w:r>
      <w:r w:rsidRPr="009F5B75">
        <w:rPr>
          <w:b/>
          <w:bCs/>
        </w:rPr>
        <w:t>/10/2026 às 17h30 (Horário Local)</w:t>
      </w:r>
      <w:r w:rsidRPr="009F5B75">
        <w:t>.</w:t>
      </w:r>
    </w:p>
    <w:p w14:paraId="3822B94D" w14:textId="427449D8" w:rsidR="009F5B75" w:rsidRDefault="009F5B75" w:rsidP="009F5B75">
      <w:pPr>
        <w:ind w:left="284"/>
      </w:pPr>
      <w:r w:rsidRPr="009F5B75">
        <w:rPr>
          <w:b/>
          <w:bCs/>
        </w:rPr>
        <w:t xml:space="preserve">Art. 3° </w:t>
      </w:r>
      <w:r w:rsidRPr="009F5B75">
        <w:t>Os interessados poderão solicitar o formulário de coleta, relação de documentos para habilitação ou cópia do</w:t>
      </w:r>
      <w:r w:rsidRPr="009F5B75">
        <w:rPr>
          <w:b/>
          <w:bCs/>
        </w:rPr>
        <w:t> Termo de Referência nº 330/2026/SEE - DIAPRO (</w:t>
      </w:r>
      <w:hyperlink r:id="rId4" w:tgtFrame="_blank" w:history="1">
        <w:r w:rsidRPr="009F5B75">
          <w:rPr>
            <w:rStyle w:val="Hyperlink"/>
            <w:b/>
            <w:bCs/>
          </w:rPr>
          <w:t>0023094352</w:t>
        </w:r>
      </w:hyperlink>
      <w:r w:rsidRPr="009F5B75">
        <w:rPr>
          <w:b/>
          <w:bCs/>
        </w:rPr>
        <w:t>)</w:t>
      </w:r>
      <w:r w:rsidRPr="009F5B75">
        <w:t xml:space="preserve">, contendo suas especificações através do site: </w:t>
      </w:r>
      <w:r w:rsidRPr="009F5B75">
        <w:rPr>
          <w:u w:val="single"/>
        </w:rPr>
        <w:t>https://www.gov.br/pncp/pt-br</w:t>
      </w:r>
      <w:r w:rsidRPr="009F5B75">
        <w:t xml:space="preserve">, ou no Diário Oficial do Estado do Acre, ou por meio do site oficial desta SEE: </w:t>
      </w:r>
      <w:r w:rsidRPr="009F5B75">
        <w:rPr>
          <w:u w:val="single"/>
        </w:rPr>
        <w:t xml:space="preserve">https://see.ac.gov.br/licitacoes/ </w:t>
      </w:r>
      <w:r w:rsidRPr="009F5B75">
        <w:t xml:space="preserve">ou no e-mail </w:t>
      </w:r>
      <w:hyperlink r:id="rId5" w:tgtFrame="_blank" w:history="1">
        <w:r w:rsidRPr="009F5B75">
          <w:rPr>
            <w:rStyle w:val="Hyperlink"/>
          </w:rPr>
          <w:t xml:space="preserve">dicl.delic@see.ac.gov.br </w:t>
        </w:r>
      </w:hyperlink>
      <w:r w:rsidRPr="009F5B75">
        <w:t xml:space="preserve">com o assunto: </w:t>
      </w:r>
      <w:r w:rsidRPr="009F5B75">
        <w:rPr>
          <w:b/>
          <w:bCs/>
          <w:u w:val="single"/>
        </w:rPr>
        <w:t>"COTAÇÃO DE PREÇOS referente ao SEI</w:t>
      </w:r>
      <w:r w:rsidRPr="009F5B75">
        <w:rPr>
          <w:u w:val="single"/>
        </w:rPr>
        <w:t xml:space="preserve"> </w:t>
      </w:r>
      <w:r w:rsidRPr="009F5B75">
        <w:rPr>
          <w:b/>
          <w:bCs/>
          <w:u w:val="single"/>
        </w:rPr>
        <w:t>Nº 0014.018968.00126/2026-73”.</w:t>
      </w:r>
      <w:r w:rsidRPr="009F5B75">
        <w:t> </w:t>
      </w:r>
    </w:p>
    <w:p w14:paraId="272B8E8C" w14:textId="77777777" w:rsidR="009F5B75" w:rsidRPr="009F5B75" w:rsidRDefault="009F5B75" w:rsidP="009F5B75">
      <w:r w:rsidRPr="009F5B75">
        <w:rPr>
          <w:b/>
          <w:bCs/>
          <w:u w:val="single"/>
        </w:rPr>
        <w:t>ESPECIFICAÇÕES DO OBJETO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3"/>
        <w:gridCol w:w="2330"/>
        <w:gridCol w:w="1015"/>
        <w:gridCol w:w="1805"/>
        <w:gridCol w:w="1763"/>
        <w:gridCol w:w="1018"/>
      </w:tblGrid>
      <w:tr w:rsidR="009F5B75" w:rsidRPr="009F5B75" w14:paraId="421ED3BE" w14:textId="77777777" w:rsidTr="009F5B75">
        <w:trPr>
          <w:tblCellSpacing w:w="15" w:type="dxa"/>
        </w:trPr>
        <w:tc>
          <w:tcPr>
            <w:tcW w:w="0" w:type="auto"/>
            <w:gridSpan w:val="6"/>
            <w:vAlign w:val="center"/>
            <w:hideMark/>
          </w:tcPr>
          <w:p w14:paraId="016CB315" w14:textId="77777777" w:rsidR="009F5B75" w:rsidRPr="009F5B75" w:rsidRDefault="009F5B75" w:rsidP="009F5B75">
            <w:r w:rsidRPr="009F5B75">
              <w:rPr>
                <w:b/>
                <w:bCs/>
              </w:rPr>
              <w:t>ANEXO I – PARA PREENCHIMENTO</w:t>
            </w:r>
          </w:p>
        </w:tc>
      </w:tr>
      <w:tr w:rsidR="009F5B75" w:rsidRPr="009F5B75" w14:paraId="33493C94" w14:textId="77777777" w:rsidTr="009F5B75">
        <w:trPr>
          <w:tblCellSpacing w:w="15" w:type="dxa"/>
        </w:trPr>
        <w:tc>
          <w:tcPr>
            <w:tcW w:w="0" w:type="auto"/>
            <w:gridSpan w:val="6"/>
            <w:vAlign w:val="center"/>
            <w:hideMark/>
          </w:tcPr>
          <w:p w14:paraId="33ADF2D2" w14:textId="77777777" w:rsidR="009F5B75" w:rsidRPr="009F5B75" w:rsidRDefault="009F5B75" w:rsidP="009F5B75">
            <w:r w:rsidRPr="009F5B75">
              <w:rPr>
                <w:b/>
                <w:bCs/>
              </w:rPr>
              <w:t>Responsável pelo preenchimento:</w:t>
            </w:r>
          </w:p>
        </w:tc>
      </w:tr>
      <w:tr w:rsidR="009F5B75" w:rsidRPr="009F5B75" w14:paraId="42FE9B21" w14:textId="77777777" w:rsidTr="009F5B75">
        <w:trPr>
          <w:tblCellSpacing w:w="15" w:type="dxa"/>
        </w:trPr>
        <w:tc>
          <w:tcPr>
            <w:tcW w:w="0" w:type="auto"/>
            <w:gridSpan w:val="6"/>
            <w:vAlign w:val="center"/>
            <w:hideMark/>
          </w:tcPr>
          <w:p w14:paraId="1BA5CEE3" w14:textId="77777777" w:rsidR="009F5B75" w:rsidRPr="009F5B75" w:rsidRDefault="009F5B75" w:rsidP="009F5B75">
            <w:r w:rsidRPr="009F5B75">
              <w:rPr>
                <w:b/>
                <w:bCs/>
              </w:rPr>
              <w:t>Nome/Razão Social:</w:t>
            </w:r>
          </w:p>
        </w:tc>
      </w:tr>
      <w:tr w:rsidR="009F5B75" w:rsidRPr="009F5B75" w14:paraId="4AB4B8DA" w14:textId="77777777" w:rsidTr="009F5B75">
        <w:trPr>
          <w:tblCellSpacing w:w="15" w:type="dxa"/>
        </w:trPr>
        <w:tc>
          <w:tcPr>
            <w:tcW w:w="0" w:type="auto"/>
            <w:gridSpan w:val="6"/>
            <w:vAlign w:val="center"/>
            <w:hideMark/>
          </w:tcPr>
          <w:p w14:paraId="3C921176" w14:textId="77777777" w:rsidR="009F5B75" w:rsidRPr="009F5B75" w:rsidRDefault="009F5B75" w:rsidP="009F5B75">
            <w:r w:rsidRPr="009F5B75">
              <w:rPr>
                <w:b/>
                <w:bCs/>
              </w:rPr>
              <w:t>CPF/CNPJ:</w:t>
            </w:r>
          </w:p>
        </w:tc>
      </w:tr>
      <w:tr w:rsidR="009F5B75" w:rsidRPr="009F5B75" w14:paraId="1A763866" w14:textId="77777777" w:rsidTr="009F5B75">
        <w:trPr>
          <w:tblCellSpacing w:w="15" w:type="dxa"/>
        </w:trPr>
        <w:tc>
          <w:tcPr>
            <w:tcW w:w="0" w:type="auto"/>
            <w:gridSpan w:val="6"/>
            <w:vAlign w:val="center"/>
            <w:hideMark/>
          </w:tcPr>
          <w:p w14:paraId="12246CFF" w14:textId="77777777" w:rsidR="009F5B75" w:rsidRPr="009F5B75" w:rsidRDefault="009F5B75" w:rsidP="009F5B75">
            <w:r w:rsidRPr="009F5B75">
              <w:rPr>
                <w:b/>
                <w:bCs/>
              </w:rPr>
              <w:t>Endereço:</w:t>
            </w:r>
          </w:p>
        </w:tc>
      </w:tr>
      <w:tr w:rsidR="009F5B75" w:rsidRPr="009F5B75" w14:paraId="727BCFF6" w14:textId="77777777" w:rsidTr="009F5B75">
        <w:trPr>
          <w:tblCellSpacing w:w="15" w:type="dxa"/>
        </w:trPr>
        <w:tc>
          <w:tcPr>
            <w:tcW w:w="0" w:type="auto"/>
            <w:gridSpan w:val="6"/>
            <w:vAlign w:val="center"/>
            <w:hideMark/>
          </w:tcPr>
          <w:p w14:paraId="445E58A7" w14:textId="77777777" w:rsidR="009F5B75" w:rsidRPr="009F5B75" w:rsidRDefault="009F5B75" w:rsidP="009F5B75">
            <w:r w:rsidRPr="009F5B75">
              <w:rPr>
                <w:b/>
                <w:bCs/>
              </w:rPr>
              <w:t>E-mail:</w:t>
            </w:r>
          </w:p>
        </w:tc>
      </w:tr>
      <w:tr w:rsidR="009F5B75" w:rsidRPr="009F5B75" w14:paraId="1F8C5D69" w14:textId="77777777" w:rsidTr="009F5B75">
        <w:trPr>
          <w:tblCellSpacing w:w="15" w:type="dxa"/>
        </w:trPr>
        <w:tc>
          <w:tcPr>
            <w:tcW w:w="0" w:type="auto"/>
            <w:gridSpan w:val="6"/>
            <w:vAlign w:val="center"/>
            <w:hideMark/>
          </w:tcPr>
          <w:p w14:paraId="12E613A5" w14:textId="77777777" w:rsidR="009F5B75" w:rsidRPr="009F5B75" w:rsidRDefault="009F5B75" w:rsidP="009F5B75">
            <w:r w:rsidRPr="009F5B75">
              <w:rPr>
                <w:b/>
                <w:bCs/>
              </w:rPr>
              <w:t>Telefone:</w:t>
            </w:r>
          </w:p>
        </w:tc>
      </w:tr>
      <w:tr w:rsidR="009F5B75" w:rsidRPr="009F5B75" w14:paraId="792C76C3" w14:textId="77777777" w:rsidTr="009F5B75">
        <w:trPr>
          <w:tblCellSpacing w:w="15" w:type="dxa"/>
        </w:trPr>
        <w:tc>
          <w:tcPr>
            <w:tcW w:w="0" w:type="auto"/>
            <w:gridSpan w:val="6"/>
            <w:vAlign w:val="center"/>
            <w:hideMark/>
          </w:tcPr>
          <w:p w14:paraId="66E84F06" w14:textId="77777777" w:rsidR="009F5B75" w:rsidRPr="009F5B75" w:rsidRDefault="009F5B75" w:rsidP="009F5B75">
            <w:r w:rsidRPr="009F5B75">
              <w:rPr>
                <w:b/>
                <w:bCs/>
              </w:rPr>
              <w:t>Objeto: </w:t>
            </w:r>
            <w:r w:rsidRPr="009F5B75">
              <w:t>Contratação de empresa especializada na área de Engenharia e Geotecnia para a prestação de Serviços Técnicos de Sondagem para atender as necessidades da Secretaria de Estado de Educação e Cultura - SEE.</w:t>
            </w:r>
          </w:p>
        </w:tc>
      </w:tr>
      <w:tr w:rsidR="00574485" w:rsidRPr="009F5B75" w14:paraId="65C7FAC6" w14:textId="77777777" w:rsidTr="00574485">
        <w:trPr>
          <w:tblCellSpacing w:w="15" w:type="dxa"/>
        </w:trPr>
        <w:tc>
          <w:tcPr>
            <w:tcW w:w="0" w:type="auto"/>
            <w:vMerge w:val="restart"/>
            <w:vAlign w:val="center"/>
            <w:hideMark/>
          </w:tcPr>
          <w:p w14:paraId="39D51206" w14:textId="77777777" w:rsidR="009F5B75" w:rsidRPr="009F5B75" w:rsidRDefault="009F5B75" w:rsidP="009F5B75">
            <w:pPr>
              <w:jc w:val="center"/>
            </w:pPr>
            <w:r w:rsidRPr="009F5B75">
              <w:rPr>
                <w:b/>
                <w:bCs/>
              </w:rPr>
              <w:t>ITEM</w:t>
            </w:r>
          </w:p>
          <w:p w14:paraId="3E213B55" w14:textId="6F5C2D73" w:rsidR="009F5B75" w:rsidRPr="009F5B75" w:rsidRDefault="009F5B75" w:rsidP="009F5B75">
            <w:pPr>
              <w:jc w:val="center"/>
            </w:pPr>
          </w:p>
          <w:p w14:paraId="1BEE0CD7" w14:textId="3E4895A8" w:rsidR="009F5B75" w:rsidRPr="009F5B75" w:rsidRDefault="009F5B75" w:rsidP="009F5B75">
            <w:pPr>
              <w:jc w:val="center"/>
            </w:pPr>
          </w:p>
        </w:tc>
        <w:tc>
          <w:tcPr>
            <w:tcW w:w="2521" w:type="dxa"/>
            <w:vMerge w:val="restart"/>
            <w:vAlign w:val="center"/>
            <w:hideMark/>
          </w:tcPr>
          <w:p w14:paraId="166F493C" w14:textId="77777777" w:rsidR="009F5B75" w:rsidRPr="009F5B75" w:rsidRDefault="009F5B75" w:rsidP="009F5B75">
            <w:pPr>
              <w:jc w:val="center"/>
            </w:pPr>
            <w:r w:rsidRPr="009F5B75">
              <w:rPr>
                <w:b/>
                <w:bCs/>
              </w:rPr>
              <w:t>ESPECIFICAÇÃO DO SERVIÇOS - SONDAGEM</w:t>
            </w:r>
          </w:p>
          <w:p w14:paraId="46592DF5" w14:textId="01A211B2" w:rsidR="009F5B75" w:rsidRPr="009F5B75" w:rsidRDefault="009F5B75" w:rsidP="009F5B75">
            <w:pPr>
              <w:jc w:val="center"/>
            </w:pPr>
          </w:p>
        </w:tc>
        <w:tc>
          <w:tcPr>
            <w:tcW w:w="913" w:type="dxa"/>
            <w:vMerge w:val="restart"/>
            <w:vAlign w:val="center"/>
            <w:hideMark/>
          </w:tcPr>
          <w:p w14:paraId="6644DB74" w14:textId="77777777" w:rsidR="009F5B75" w:rsidRPr="009F5B75" w:rsidRDefault="009F5B75" w:rsidP="009F5B75">
            <w:pPr>
              <w:jc w:val="center"/>
            </w:pPr>
            <w:r w:rsidRPr="009F5B75">
              <w:rPr>
                <w:b/>
                <w:bCs/>
              </w:rPr>
              <w:t>UND</w:t>
            </w:r>
          </w:p>
          <w:p w14:paraId="7AA3EDF8" w14:textId="418D8DF7" w:rsidR="009F5B75" w:rsidRPr="009F5B75" w:rsidRDefault="009F5B75" w:rsidP="009F5B75">
            <w:pPr>
              <w:jc w:val="center"/>
            </w:pPr>
          </w:p>
        </w:tc>
        <w:tc>
          <w:tcPr>
            <w:tcW w:w="1631" w:type="dxa"/>
            <w:vAlign w:val="center"/>
            <w:hideMark/>
          </w:tcPr>
          <w:p w14:paraId="6A071816" w14:textId="77777777" w:rsidR="00574485" w:rsidRDefault="009F5B75" w:rsidP="00574485">
            <w:pPr>
              <w:jc w:val="center"/>
              <w:rPr>
                <w:b/>
                <w:bCs/>
              </w:rPr>
            </w:pPr>
            <w:r w:rsidRPr="009F5B75">
              <w:rPr>
                <w:b/>
                <w:bCs/>
              </w:rPr>
              <w:t>QUANTIDADE</w:t>
            </w:r>
          </w:p>
          <w:p w14:paraId="7DED3475" w14:textId="2D27C6EC" w:rsidR="009F5B75" w:rsidRPr="009F5B75" w:rsidRDefault="009F5B75" w:rsidP="00574485">
            <w:pPr>
              <w:jc w:val="center"/>
              <w:rPr>
                <w:b/>
                <w:bCs/>
              </w:rPr>
            </w:pPr>
            <w:r w:rsidRPr="009F5B75">
              <w:rPr>
                <w:b/>
                <w:bCs/>
              </w:rPr>
              <w:t>EM METROS</w:t>
            </w:r>
          </w:p>
        </w:tc>
        <w:tc>
          <w:tcPr>
            <w:tcW w:w="1721" w:type="dxa"/>
            <w:vAlign w:val="center"/>
            <w:hideMark/>
          </w:tcPr>
          <w:p w14:paraId="100265F7" w14:textId="6E8C0E53" w:rsidR="009F5B75" w:rsidRPr="009F5B75" w:rsidRDefault="009F5B75" w:rsidP="009F5B75">
            <w:pPr>
              <w:jc w:val="center"/>
            </w:pPr>
          </w:p>
          <w:p w14:paraId="470E7924" w14:textId="77777777" w:rsidR="009F5B75" w:rsidRPr="009F5B75" w:rsidRDefault="009F5B75" w:rsidP="009F5B75">
            <w:pPr>
              <w:jc w:val="center"/>
            </w:pPr>
            <w:r w:rsidRPr="009F5B75">
              <w:rPr>
                <w:b/>
                <w:bCs/>
              </w:rPr>
              <w:t>CUSTO UNITÁRIO POR METRO (R$/METRO)</w:t>
            </w:r>
          </w:p>
        </w:tc>
        <w:tc>
          <w:tcPr>
            <w:tcW w:w="980" w:type="dxa"/>
            <w:vAlign w:val="center"/>
            <w:hideMark/>
          </w:tcPr>
          <w:p w14:paraId="114A2DB4" w14:textId="77777777" w:rsidR="009F5B75" w:rsidRPr="009F5B75" w:rsidRDefault="009F5B75" w:rsidP="009F5B75">
            <w:pPr>
              <w:jc w:val="center"/>
            </w:pPr>
            <w:r w:rsidRPr="009F5B75">
              <w:rPr>
                <w:b/>
                <w:bCs/>
              </w:rPr>
              <w:t>VALOR TOTAL R$</w:t>
            </w:r>
          </w:p>
        </w:tc>
      </w:tr>
      <w:tr w:rsidR="00574485" w:rsidRPr="009F5B75" w14:paraId="735E9C09" w14:textId="77777777" w:rsidTr="00574485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43EC7A76" w14:textId="77777777" w:rsidR="009F5B75" w:rsidRPr="009F5B75" w:rsidRDefault="009F5B75" w:rsidP="009F5B75"/>
        </w:tc>
        <w:tc>
          <w:tcPr>
            <w:tcW w:w="2521" w:type="dxa"/>
            <w:vMerge/>
            <w:vAlign w:val="center"/>
            <w:hideMark/>
          </w:tcPr>
          <w:p w14:paraId="6222D65C" w14:textId="77777777" w:rsidR="009F5B75" w:rsidRPr="009F5B75" w:rsidRDefault="009F5B75" w:rsidP="009F5B75"/>
        </w:tc>
        <w:tc>
          <w:tcPr>
            <w:tcW w:w="913" w:type="dxa"/>
            <w:vMerge/>
            <w:vAlign w:val="center"/>
            <w:hideMark/>
          </w:tcPr>
          <w:p w14:paraId="6D866AED" w14:textId="77777777" w:rsidR="009F5B75" w:rsidRPr="009F5B75" w:rsidRDefault="009F5B75" w:rsidP="009F5B75"/>
        </w:tc>
        <w:tc>
          <w:tcPr>
            <w:tcW w:w="1631" w:type="dxa"/>
            <w:vAlign w:val="center"/>
            <w:hideMark/>
          </w:tcPr>
          <w:p w14:paraId="58C0E854" w14:textId="77777777" w:rsidR="009F5B75" w:rsidRPr="009F5B75" w:rsidRDefault="009F5B75" w:rsidP="009F5B75">
            <w:pPr>
              <w:jc w:val="center"/>
            </w:pPr>
            <w:r w:rsidRPr="009F5B75">
              <w:t>A</w:t>
            </w:r>
          </w:p>
        </w:tc>
        <w:tc>
          <w:tcPr>
            <w:tcW w:w="1721" w:type="dxa"/>
            <w:vAlign w:val="center"/>
            <w:hideMark/>
          </w:tcPr>
          <w:p w14:paraId="7B9DBD72" w14:textId="77777777" w:rsidR="009F5B75" w:rsidRPr="009F5B75" w:rsidRDefault="009F5B75" w:rsidP="009F5B75">
            <w:pPr>
              <w:jc w:val="center"/>
            </w:pPr>
            <w:r w:rsidRPr="009F5B75">
              <w:t>B</w:t>
            </w:r>
          </w:p>
        </w:tc>
        <w:tc>
          <w:tcPr>
            <w:tcW w:w="980" w:type="dxa"/>
            <w:vAlign w:val="center"/>
            <w:hideMark/>
          </w:tcPr>
          <w:p w14:paraId="6D79C3EF" w14:textId="77777777" w:rsidR="009F5B75" w:rsidRPr="009F5B75" w:rsidRDefault="009F5B75" w:rsidP="009F5B75">
            <w:pPr>
              <w:jc w:val="center"/>
            </w:pPr>
            <w:r w:rsidRPr="009F5B75">
              <w:t>C = AXB</w:t>
            </w:r>
          </w:p>
        </w:tc>
      </w:tr>
      <w:tr w:rsidR="00574485" w:rsidRPr="009F5B75" w14:paraId="29DF0620" w14:textId="77777777" w:rsidTr="00574485">
        <w:trPr>
          <w:trHeight w:val="2823"/>
          <w:tblCellSpacing w:w="15" w:type="dxa"/>
        </w:trPr>
        <w:tc>
          <w:tcPr>
            <w:tcW w:w="0" w:type="auto"/>
            <w:vAlign w:val="center"/>
            <w:hideMark/>
          </w:tcPr>
          <w:p w14:paraId="0F94FAFC" w14:textId="77777777" w:rsidR="009F5B75" w:rsidRPr="009F5B75" w:rsidRDefault="009F5B75" w:rsidP="00574485">
            <w:pPr>
              <w:jc w:val="center"/>
            </w:pPr>
            <w:r w:rsidRPr="009F5B75">
              <w:rPr>
                <w:b/>
                <w:bCs/>
              </w:rPr>
              <w:t>1</w:t>
            </w:r>
          </w:p>
        </w:tc>
        <w:tc>
          <w:tcPr>
            <w:tcW w:w="2521" w:type="dxa"/>
            <w:vAlign w:val="center"/>
            <w:hideMark/>
          </w:tcPr>
          <w:p w14:paraId="616D56CF" w14:textId="77777777" w:rsidR="009F5B75" w:rsidRPr="009F5B75" w:rsidRDefault="009F5B75" w:rsidP="00574485">
            <w:pPr>
              <w:jc w:val="center"/>
            </w:pPr>
            <w:r w:rsidRPr="009F5B75">
              <w:t>Laudo Pericial Geotécnico com Sondagem SPT – Standard Penetration Test conforme NBR 6484/2020 – (Município de Rio Branco) - (com furos de sondagem de 10m ou impenetrável o que obtiver primeiro).</w:t>
            </w:r>
          </w:p>
        </w:tc>
        <w:tc>
          <w:tcPr>
            <w:tcW w:w="913" w:type="dxa"/>
            <w:vAlign w:val="center"/>
            <w:hideMark/>
          </w:tcPr>
          <w:p w14:paraId="3AA8250E" w14:textId="77777777" w:rsidR="009F5B75" w:rsidRPr="009F5B75" w:rsidRDefault="009F5B75" w:rsidP="009F5B75">
            <w:pPr>
              <w:jc w:val="center"/>
            </w:pPr>
            <w:r w:rsidRPr="009F5B75">
              <w:t>METRO</w:t>
            </w:r>
          </w:p>
        </w:tc>
        <w:tc>
          <w:tcPr>
            <w:tcW w:w="1631" w:type="dxa"/>
            <w:vAlign w:val="center"/>
            <w:hideMark/>
          </w:tcPr>
          <w:p w14:paraId="5FA26C77" w14:textId="77777777" w:rsidR="009F5B75" w:rsidRPr="009F5B75" w:rsidRDefault="009F5B75" w:rsidP="009F5B75">
            <w:pPr>
              <w:jc w:val="center"/>
            </w:pPr>
            <w:r w:rsidRPr="009F5B75">
              <w:t>200</w:t>
            </w:r>
          </w:p>
        </w:tc>
        <w:tc>
          <w:tcPr>
            <w:tcW w:w="1721" w:type="dxa"/>
            <w:vAlign w:val="center"/>
            <w:hideMark/>
          </w:tcPr>
          <w:p w14:paraId="7527FE06" w14:textId="77777777" w:rsidR="009F5B75" w:rsidRPr="009F5B75" w:rsidRDefault="009F5B75" w:rsidP="009F5B75">
            <w:r w:rsidRPr="009F5B75">
              <w:t> </w:t>
            </w:r>
          </w:p>
          <w:p w14:paraId="1A49227E" w14:textId="77777777" w:rsidR="009F5B75" w:rsidRPr="009F5B75" w:rsidRDefault="009F5B75" w:rsidP="009F5B75">
            <w:r w:rsidRPr="009F5B75">
              <w:t> </w:t>
            </w:r>
          </w:p>
        </w:tc>
        <w:tc>
          <w:tcPr>
            <w:tcW w:w="980" w:type="dxa"/>
            <w:vAlign w:val="center"/>
            <w:hideMark/>
          </w:tcPr>
          <w:p w14:paraId="02BD0E6C" w14:textId="77777777" w:rsidR="009F5B75" w:rsidRPr="009F5B75" w:rsidRDefault="009F5B75" w:rsidP="009F5B75">
            <w:r w:rsidRPr="009F5B75">
              <w:t> </w:t>
            </w:r>
          </w:p>
        </w:tc>
      </w:tr>
      <w:tr w:rsidR="00574485" w:rsidRPr="009F5B75" w14:paraId="51A21F05" w14:textId="77777777" w:rsidTr="0057448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BFAB8A4" w14:textId="77777777" w:rsidR="009F5B75" w:rsidRPr="009F5B75" w:rsidRDefault="009F5B75" w:rsidP="00574485">
            <w:pPr>
              <w:jc w:val="center"/>
            </w:pPr>
            <w:r w:rsidRPr="009F5B75">
              <w:rPr>
                <w:b/>
                <w:bCs/>
              </w:rPr>
              <w:t>2</w:t>
            </w:r>
          </w:p>
        </w:tc>
        <w:tc>
          <w:tcPr>
            <w:tcW w:w="2521" w:type="dxa"/>
            <w:vAlign w:val="center"/>
            <w:hideMark/>
          </w:tcPr>
          <w:p w14:paraId="0C8A5335" w14:textId="77777777" w:rsidR="009F5B75" w:rsidRPr="009F5B75" w:rsidRDefault="009F5B75" w:rsidP="00574485">
            <w:pPr>
              <w:jc w:val="center"/>
            </w:pPr>
            <w:r w:rsidRPr="009F5B75">
              <w:t>Laudo Pericial Geotécnico com Sondagem PDL com Cone de Penetração Dinâmica conforme NBR 17091/2023 e ISO 22476-2 – (Município de Tarauacá - Aldeia Água Viva Terra Indígena Praia do Carapanã) - (com furos de sondagem de 10m ou impenetrável o que obtiver primeiro).</w:t>
            </w:r>
          </w:p>
        </w:tc>
        <w:tc>
          <w:tcPr>
            <w:tcW w:w="913" w:type="dxa"/>
            <w:vAlign w:val="center"/>
            <w:hideMark/>
          </w:tcPr>
          <w:p w14:paraId="31A6D3D3" w14:textId="77777777" w:rsidR="009F5B75" w:rsidRPr="009F5B75" w:rsidRDefault="009F5B75" w:rsidP="009F5B75">
            <w:pPr>
              <w:jc w:val="center"/>
            </w:pPr>
            <w:r w:rsidRPr="009F5B75">
              <w:t>METRO</w:t>
            </w:r>
          </w:p>
        </w:tc>
        <w:tc>
          <w:tcPr>
            <w:tcW w:w="1631" w:type="dxa"/>
            <w:vAlign w:val="center"/>
            <w:hideMark/>
          </w:tcPr>
          <w:p w14:paraId="681908A3" w14:textId="77777777" w:rsidR="009F5B75" w:rsidRPr="009F5B75" w:rsidRDefault="009F5B75" w:rsidP="009F5B75">
            <w:pPr>
              <w:jc w:val="center"/>
            </w:pPr>
            <w:r w:rsidRPr="009F5B75">
              <w:t>60</w:t>
            </w:r>
          </w:p>
        </w:tc>
        <w:tc>
          <w:tcPr>
            <w:tcW w:w="1721" w:type="dxa"/>
            <w:vAlign w:val="center"/>
            <w:hideMark/>
          </w:tcPr>
          <w:p w14:paraId="236D3DE4" w14:textId="77777777" w:rsidR="009F5B75" w:rsidRPr="009F5B75" w:rsidRDefault="009F5B75" w:rsidP="009F5B75">
            <w:r w:rsidRPr="009F5B75">
              <w:t> </w:t>
            </w:r>
          </w:p>
          <w:p w14:paraId="30EC2427" w14:textId="77777777" w:rsidR="009F5B75" w:rsidRPr="009F5B75" w:rsidRDefault="009F5B75" w:rsidP="009F5B75">
            <w:r w:rsidRPr="009F5B75">
              <w:t> </w:t>
            </w:r>
          </w:p>
        </w:tc>
        <w:tc>
          <w:tcPr>
            <w:tcW w:w="980" w:type="dxa"/>
            <w:vAlign w:val="center"/>
            <w:hideMark/>
          </w:tcPr>
          <w:p w14:paraId="6E33BB37" w14:textId="77777777" w:rsidR="009F5B75" w:rsidRPr="009F5B75" w:rsidRDefault="009F5B75" w:rsidP="009F5B75">
            <w:r w:rsidRPr="009F5B75">
              <w:t> </w:t>
            </w:r>
          </w:p>
        </w:tc>
      </w:tr>
      <w:tr w:rsidR="00574485" w:rsidRPr="009F5B75" w14:paraId="031ED251" w14:textId="77777777" w:rsidTr="0057448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38CEE56" w14:textId="77777777" w:rsidR="009F5B75" w:rsidRPr="009F5B75" w:rsidRDefault="009F5B75" w:rsidP="00574485">
            <w:pPr>
              <w:jc w:val="center"/>
            </w:pPr>
            <w:r w:rsidRPr="009F5B75">
              <w:rPr>
                <w:b/>
                <w:bCs/>
              </w:rPr>
              <w:t>3</w:t>
            </w:r>
          </w:p>
        </w:tc>
        <w:tc>
          <w:tcPr>
            <w:tcW w:w="2521" w:type="dxa"/>
            <w:vAlign w:val="center"/>
            <w:hideMark/>
          </w:tcPr>
          <w:p w14:paraId="60A04C2E" w14:textId="77777777" w:rsidR="009F5B75" w:rsidRPr="009F5B75" w:rsidRDefault="009F5B75" w:rsidP="00574485">
            <w:pPr>
              <w:jc w:val="center"/>
            </w:pPr>
            <w:r w:rsidRPr="009F5B75">
              <w:t>Laudo Pericial Geotécnico com Sondagem PDL com Cone de Penetração Dinâmica conforme NBR 17091/2023 e ISO 22476-2 – (Município de Feijó - Aldeia Belo Monte Terra Indígena Katukina Kaxinawá) - (com furos de sondagem de 10m ou impenetrável o que obtiver primeiro).</w:t>
            </w:r>
          </w:p>
        </w:tc>
        <w:tc>
          <w:tcPr>
            <w:tcW w:w="913" w:type="dxa"/>
            <w:vAlign w:val="center"/>
            <w:hideMark/>
          </w:tcPr>
          <w:p w14:paraId="009772FB" w14:textId="77777777" w:rsidR="009F5B75" w:rsidRPr="009F5B75" w:rsidRDefault="009F5B75" w:rsidP="009F5B75">
            <w:pPr>
              <w:jc w:val="center"/>
            </w:pPr>
            <w:r w:rsidRPr="009F5B75">
              <w:t>METRO</w:t>
            </w:r>
          </w:p>
        </w:tc>
        <w:tc>
          <w:tcPr>
            <w:tcW w:w="1631" w:type="dxa"/>
            <w:vAlign w:val="center"/>
            <w:hideMark/>
          </w:tcPr>
          <w:p w14:paraId="4D22BABC" w14:textId="77777777" w:rsidR="009F5B75" w:rsidRPr="009F5B75" w:rsidRDefault="009F5B75" w:rsidP="009F5B75">
            <w:pPr>
              <w:jc w:val="center"/>
            </w:pPr>
            <w:r w:rsidRPr="009F5B75">
              <w:t>60</w:t>
            </w:r>
          </w:p>
        </w:tc>
        <w:tc>
          <w:tcPr>
            <w:tcW w:w="1721" w:type="dxa"/>
            <w:vAlign w:val="center"/>
            <w:hideMark/>
          </w:tcPr>
          <w:p w14:paraId="486296F0" w14:textId="77777777" w:rsidR="009F5B75" w:rsidRPr="009F5B75" w:rsidRDefault="009F5B75" w:rsidP="009F5B75">
            <w:r w:rsidRPr="009F5B75">
              <w:t> </w:t>
            </w:r>
          </w:p>
          <w:p w14:paraId="094555EC" w14:textId="77777777" w:rsidR="009F5B75" w:rsidRPr="009F5B75" w:rsidRDefault="009F5B75" w:rsidP="009F5B75">
            <w:r w:rsidRPr="009F5B75">
              <w:t> </w:t>
            </w:r>
          </w:p>
        </w:tc>
        <w:tc>
          <w:tcPr>
            <w:tcW w:w="980" w:type="dxa"/>
            <w:vAlign w:val="center"/>
            <w:hideMark/>
          </w:tcPr>
          <w:p w14:paraId="43FE0551" w14:textId="77777777" w:rsidR="009F5B75" w:rsidRPr="009F5B75" w:rsidRDefault="009F5B75" w:rsidP="009F5B75">
            <w:r w:rsidRPr="009F5B75">
              <w:t> </w:t>
            </w:r>
          </w:p>
        </w:tc>
      </w:tr>
      <w:tr w:rsidR="00574485" w:rsidRPr="009F5B75" w14:paraId="5B1164E1" w14:textId="77777777" w:rsidTr="00574485">
        <w:trPr>
          <w:tblCellSpacing w:w="15" w:type="dxa"/>
        </w:trPr>
        <w:tc>
          <w:tcPr>
            <w:tcW w:w="7424" w:type="dxa"/>
            <w:gridSpan w:val="5"/>
            <w:vAlign w:val="center"/>
            <w:hideMark/>
          </w:tcPr>
          <w:p w14:paraId="50771164" w14:textId="6875E261" w:rsidR="009F5B75" w:rsidRPr="009F5B75" w:rsidRDefault="009F5B75" w:rsidP="00574485">
            <w:pPr>
              <w:jc w:val="center"/>
            </w:pPr>
            <w:r w:rsidRPr="009F5B75">
              <w:rPr>
                <w:b/>
                <w:bCs/>
              </w:rPr>
              <w:t>VALOR TOTAL</w:t>
            </w:r>
          </w:p>
        </w:tc>
        <w:tc>
          <w:tcPr>
            <w:tcW w:w="980" w:type="dxa"/>
            <w:vAlign w:val="center"/>
            <w:hideMark/>
          </w:tcPr>
          <w:p w14:paraId="02E30A5E" w14:textId="77777777" w:rsidR="009F5B75" w:rsidRPr="009F5B75" w:rsidRDefault="009F5B75" w:rsidP="009F5B75">
            <w:r w:rsidRPr="009F5B75">
              <w:t> </w:t>
            </w:r>
          </w:p>
        </w:tc>
      </w:tr>
    </w:tbl>
    <w:p w14:paraId="4557F670" w14:textId="77777777" w:rsidR="009F5B75" w:rsidRPr="009F5B75" w:rsidRDefault="009F5B75" w:rsidP="009F5B75">
      <w:r w:rsidRPr="009F5B75">
        <w:t> </w:t>
      </w:r>
    </w:p>
    <w:p w14:paraId="5A960A57" w14:textId="77777777" w:rsidR="009F5B75" w:rsidRPr="009F5B75" w:rsidRDefault="009F5B75" w:rsidP="009F5B75">
      <w:r w:rsidRPr="009F5B75">
        <w:t>Condições Especiais: Conforme condições e exigências estabelecidas no Aviso;</w:t>
      </w:r>
    </w:p>
    <w:p w14:paraId="49179BC6" w14:textId="77777777" w:rsidR="009F5B75" w:rsidRPr="009F5B75" w:rsidRDefault="009F5B75" w:rsidP="009F5B75">
      <w:r w:rsidRPr="009F5B75">
        <w:t>No valor global da proposta apresentada, deverão estar incluídos todos os IMPOSTOS, ENCARGOS SOCIAIS E DEMAIS DESPESAS pertinentes à execução do objeto.</w:t>
      </w:r>
    </w:p>
    <w:p w14:paraId="29BFD18C" w14:textId="77777777" w:rsidR="009F5B75" w:rsidRPr="009F5B75" w:rsidRDefault="009F5B75" w:rsidP="009F5B75">
      <w:r w:rsidRPr="009F5B75">
        <w:t>Modalidade: Dispensa de licitação.</w:t>
      </w:r>
    </w:p>
    <w:p w14:paraId="3ED6C0CD" w14:textId="77777777" w:rsidR="009F5B75" w:rsidRPr="009F5B75" w:rsidRDefault="009F5B75" w:rsidP="009F5B75">
      <w:r w:rsidRPr="009F5B75">
        <w:t>Tipo de licitação: Menor Preço Global do Item.</w:t>
      </w:r>
    </w:p>
    <w:p w14:paraId="4FAF4340" w14:textId="77777777" w:rsidR="009F5B75" w:rsidRPr="009F5B75" w:rsidRDefault="009F5B75" w:rsidP="009F5B75">
      <w:r w:rsidRPr="009F5B75">
        <w:lastRenderedPageBreak/>
        <w:t>Forma de Pagamento: Até 30 (trinta) dias após a apresentação da Nota Fiscal, devidamente atestada por servidor responsável, designado para verificação da quantidade de licenças efetivamente ativas do referido sistema.</w:t>
      </w:r>
    </w:p>
    <w:p w14:paraId="11B3D2BB" w14:textId="77777777" w:rsidR="009F5B75" w:rsidRPr="009F5B75" w:rsidRDefault="009F5B75" w:rsidP="009F5B75">
      <w:r w:rsidRPr="009F5B75">
        <w:t>Prazo de Entrega: Conforme especificações em Ordem de Entrega.</w:t>
      </w:r>
    </w:p>
    <w:p w14:paraId="3AA819AA" w14:textId="77777777" w:rsidR="009F5B75" w:rsidRPr="009F5B75" w:rsidRDefault="009F5B75" w:rsidP="009F5B75">
      <w:r w:rsidRPr="009F5B75">
        <w:t>Data da Proposta: ______/______/2026.</w:t>
      </w:r>
    </w:p>
    <w:p w14:paraId="5DED5E68" w14:textId="77777777" w:rsidR="009F5B75" w:rsidRPr="009F5B75" w:rsidRDefault="009F5B75" w:rsidP="009F5B75">
      <w:r w:rsidRPr="009F5B75">
        <w:t>Validade da Proposta: 90 (noventa) dias.</w:t>
      </w:r>
    </w:p>
    <w:p w14:paraId="457DF2C9" w14:textId="237B0B7C" w:rsidR="009F5B75" w:rsidRPr="009F5B75" w:rsidRDefault="009F5B75" w:rsidP="009F5B75">
      <w:r w:rsidRPr="009F5B75">
        <w:t>  </w:t>
      </w:r>
    </w:p>
    <w:p w14:paraId="0BD7D30D" w14:textId="77777777" w:rsidR="009F5B75" w:rsidRPr="009F5B75" w:rsidRDefault="009F5B75" w:rsidP="009F5B75">
      <w:r w:rsidRPr="009F5B75">
        <w:t> </w:t>
      </w:r>
    </w:p>
    <w:p w14:paraId="71C85EE1" w14:textId="77777777" w:rsidR="009F5B75" w:rsidRPr="009F5B75" w:rsidRDefault="009F5B75" w:rsidP="009F5B75">
      <w:r w:rsidRPr="009F5B75">
        <w:t>____________________________________________________________</w:t>
      </w:r>
    </w:p>
    <w:p w14:paraId="2EECD0AE" w14:textId="77777777" w:rsidR="009F5B75" w:rsidRPr="009F5B75" w:rsidRDefault="009F5B75" w:rsidP="009F5B75">
      <w:r w:rsidRPr="009F5B75">
        <w:t>Assinatura do responsável pela contratação com carimbo</w:t>
      </w:r>
    </w:p>
    <w:p w14:paraId="00A29F31" w14:textId="77777777" w:rsidR="00924315" w:rsidRDefault="00924315"/>
    <w:sectPr w:rsidR="00924315" w:rsidSect="00574485">
      <w:pgSz w:w="11906" w:h="16838"/>
      <w:pgMar w:top="709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5B75"/>
    <w:rsid w:val="00223AE8"/>
    <w:rsid w:val="002D3D88"/>
    <w:rsid w:val="00574485"/>
    <w:rsid w:val="00924315"/>
    <w:rsid w:val="009F5B75"/>
    <w:rsid w:val="00A51E94"/>
    <w:rsid w:val="00B07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EBDCC9"/>
  <w15:chartTrackingRefBased/>
  <w15:docId w15:val="{CE87FBB4-7859-4808-87D8-5BF96EB99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9F5B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F5B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9F5B75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9F5B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9F5B75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9F5B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9F5B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9F5B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9F5B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9F5B75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F5B7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9F5B75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9F5B75"/>
    <w:rPr>
      <w:rFonts w:eastAsiaTheme="majorEastAsia" w:cstheme="majorBidi"/>
      <w:i/>
      <w:iCs/>
      <w:color w:val="2E74B5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9F5B75"/>
    <w:rPr>
      <w:rFonts w:eastAsiaTheme="majorEastAsia" w:cstheme="majorBidi"/>
      <w:color w:val="2E74B5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9F5B75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9F5B75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9F5B75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9F5B7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9F5B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9F5B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9F5B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9F5B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9F5B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9F5B75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9F5B75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9F5B75"/>
    <w:rPr>
      <w:i/>
      <w:iCs/>
      <w:color w:val="2E74B5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9F5B75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9F5B75"/>
    <w:rPr>
      <w:i/>
      <w:iCs/>
      <w:color w:val="2E74B5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9F5B75"/>
    <w:rPr>
      <w:b/>
      <w:bCs/>
      <w:smallCaps/>
      <w:color w:val="2E74B5" w:themeColor="accent1" w:themeShade="BF"/>
      <w:spacing w:val="5"/>
    </w:rPr>
  </w:style>
  <w:style w:type="character" w:styleId="Hyperlink">
    <w:name w:val="Hyperlink"/>
    <w:basedOn w:val="Fontepargpadro"/>
    <w:uiPriority w:val="99"/>
    <w:unhideWhenUsed/>
    <w:rsid w:val="009F5B75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9F5B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916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5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%20dicl.delic@see.ac.gov.br%20" TargetMode="External"/><Relationship Id="rId4" Type="http://schemas.openxmlformats.org/officeDocument/2006/relationships/hyperlink" Target="http://app.sei.ac.gov.br/sei/controlador.php?acao=protocolo_visualizar&amp;id_protocolo=25147002&amp;id_procedimento_atual=24664719&amp;infra_sistema=100000100&amp;infra_unidade_atual=110002645&amp;infra_hash=f3e550f2355dfd8d00e5b02b7377b49e7332ad5ee7beebda72d122ed614fc491cbd00f1fcf4e9360efa910d78f600dfc709fcb2adc040c18acef3a4bf9cc7f40b174316656d16fa3fdb330912c7c8d625c07b96d0c84cf7b90b7a1eec08f6259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667</Words>
  <Characters>3604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Itamara da Silva Lopes</dc:creator>
  <cp:keywords/>
  <dc:description/>
  <cp:lastModifiedBy>Itamara da Silva Lopes</cp:lastModifiedBy>
  <cp:revision>2</cp:revision>
  <dcterms:created xsi:type="dcterms:W3CDTF">2026-10-07T15:18:00Z</dcterms:created>
  <dcterms:modified xsi:type="dcterms:W3CDTF">2026-10-07T15:49:00Z</dcterms:modified>
</cp:coreProperties>
</file>